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ctiveX/activeX1.bin" ContentType="application/vnd.ms-office.activeX"/>
  <Override PartName="/word/activeX/activeX1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有限空间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登记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填报单位：                          填报时间：     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填 报 人：                          联系电话：   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2250"/>
        <w:gridCol w:w="1815"/>
        <w:gridCol w:w="2191"/>
        <w:gridCol w:w="19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区、市</w:t>
            </w: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有限空间类    别</w:t>
            </w:r>
          </w:p>
        </w:tc>
        <w:tc>
          <w:tcPr>
            <w:tcW w:w="418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第一类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第二类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第三类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基本情况</w:t>
            </w: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所属行业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600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上级主管部门</w:t>
            </w:r>
          </w:p>
        </w:tc>
        <w:tc>
          <w:tcPr>
            <w:tcW w:w="600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有限空间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基本情况</w:t>
            </w: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有限空间名称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基本功能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</w:trPr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存在时间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长期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暂时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最多作业人数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空间容积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（</w:t>
            </w:r>
            <w:r>
              <w:rPr>
                <w:rFonts w:hint="eastAsia" w:ascii="微软雅黑" w:hAnsi="微软雅黑" w:eastAsia="微软雅黑" w:cs="微软雅黑"/>
                <w:sz w:val="32"/>
                <w:szCs w:val="32"/>
                <w:vertAlign w:val="baseline"/>
                <w:lang w:val="en-US" w:eastAsia="zh-CN"/>
              </w:rPr>
              <w:t>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）</w:t>
            </w: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进入作业频次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每年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主要危害因素</w:t>
            </w:r>
          </w:p>
        </w:tc>
        <w:tc>
          <w:tcPr>
            <w:tcW w:w="600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有限空间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作    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管理情况</w:t>
            </w: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制定施工方案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sz w:val="32"/>
              </w:rPr>
              <w:pict>
                <v:shape id="_x0000_s1029" o:spid="_x0000_s1029" o:spt="201" alt="" type="#_x0000_t201" style="position:absolute;left:0pt;margin-left:310.8pt;margin-top:479.65pt;height:13.5pt;width:14.25pt;z-index:251660288;mso-width-relative:page;mso-height-relative:page;" o:ole="t" filled="f" o:preferrelative="t" stroked="f" coordsize="21600,21600">
                  <v:path/>
                  <v:fill on="f" focussize="0,0"/>
                  <v:stroke on="f"/>
                  <v:imagedata r:id="rId5" o:title=""/>
                  <o:lock v:ext="edit" aspectratio="f"/>
                </v:shape>
                <w:control r:id="rId4" w:name="Control 2" w:shapeid="_x0000_s1029"/>
              </w:pic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sz w:val="32"/>
              </w:rPr>
              <w:pict>
                <v:shape id="Control 2" o:spid="_x0000_s1028" o:spt="201" alt="" type="#_x0000_t201" style="position:absolute;left:0pt;margin-left:275.55pt;margin-top:479.65pt;height:13.5pt;width:14.25pt;z-index:251659264;mso-width-relative:page;mso-height-relative:page;" o:ole="t" filled="f" o:preferrelative="t" stroked="f" coordsize="21600,21600">
                  <v:path/>
                  <v:fill on="f" focussize="0,0"/>
                  <v:stroke on="f"/>
                  <v:imagedata r:id="rId7" o:title=""/>
                  <o:lock v:ext="edit" aspectratio="f"/>
                </v:shape>
                <w:control r:id="rId6" w:name="Control 2" w:shapeid="Control 2"/>
              </w:pict>
            </w: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履行批准手续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安全操作规程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三级安全教育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检测检验手段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应急设备设施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劳动防护用品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现场监护监管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隐患整改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管理情况</w:t>
            </w: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存在隐患</w:t>
            </w:r>
          </w:p>
        </w:tc>
        <w:tc>
          <w:tcPr>
            <w:tcW w:w="600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隐患发现时间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限期整改时间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整改责任人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整改督办单位</w:t>
            </w:r>
          </w:p>
        </w:tc>
        <w:tc>
          <w:tcPr>
            <w:tcW w:w="18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督办责任人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  <w:vMerge w:val="continue"/>
            <w:tcBorders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9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其他情况</w:t>
            </w:r>
          </w:p>
        </w:tc>
        <w:tc>
          <w:tcPr>
            <w:tcW w:w="825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备注：此表每处有限空间填写一张，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00"/>
          <w:lang w:val="en-US" w:eastAsia="zh-CN"/>
        </w:rPr>
        <w:t>各街乡及各有关部门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存档。</w:t>
      </w:r>
    </w:p>
    <w:sectPr>
      <w:pgSz w:w="11906" w:h="16838"/>
      <w:pgMar w:top="1440" w:right="1080" w:bottom="1440" w:left="108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F775CF"/>
    <w:rsid w:val="0E165A12"/>
    <w:rsid w:val="0F765312"/>
    <w:rsid w:val="1CD81E81"/>
    <w:rsid w:val="295D792E"/>
    <w:rsid w:val="34F26669"/>
    <w:rsid w:val="611F1D30"/>
    <w:rsid w:val="6EC75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2.wmf"/><Relationship Id="rId6" Type="http://schemas.openxmlformats.org/officeDocument/2006/relationships/control" Target="activeX/activeX2.xml"/><Relationship Id="rId5" Type="http://schemas.openxmlformats.org/officeDocument/2006/relationships/image" Target="media/image1.wmf"/><Relationship Id="rId4" Type="http://schemas.openxmlformats.org/officeDocument/2006/relationships/control" Target="activeX/activeX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r:id="rId1" ax:persistence="persistStorage"/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9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温和</cp:lastModifiedBy>
  <dcterms:modified xsi:type="dcterms:W3CDTF">2020-07-14T02:48:24Z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