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ind w:left="0" w:leftChars="0" w:firstLine="0" w:firstLineChars="0"/>
        <w:jc w:val="left"/>
        <w:rPr>
          <w:rFonts w:hint="eastAsia" w:ascii="黑体" w:hAnsi="黑体" w:eastAsia="黑体" w:cs="黑体"/>
          <w:sz w:val="32"/>
          <w:szCs w:val="32"/>
          <w:lang w:val="zh-CN" w:eastAsia="zh-CN"/>
        </w:rPr>
      </w:pPr>
      <w:r>
        <w:rPr>
          <w:rFonts w:hint="eastAsia" w:ascii="黑体" w:hAnsi="黑体" w:eastAsia="黑体" w:cs="黑体"/>
          <w:sz w:val="32"/>
          <w:szCs w:val="32"/>
          <w:lang w:val="zh-CN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4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76" w:lineRule="exact"/>
        <w:jc w:val="center"/>
        <w:textAlignment w:val="auto"/>
        <w:rPr>
          <w:color w:val="auto"/>
          <w:sz w:val="28"/>
          <w:szCs w:val="28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“技能兴威”-威海经区第三届职业技能竞赛报名承诺书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spacing w:line="576" w:lineRule="exact"/>
        <w:ind w:firstLine="640" w:firstLineChars="200"/>
        <w:rPr>
          <w:rFonts w:hint="eastAsia" w:ascii="仿宋_GB2312" w:eastAsia="仿宋_GB2312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本人姓名：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</w:rPr>
        <w:t xml:space="preserve">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身份证号：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</w:rPr>
        <w:t xml:space="preserve">            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，就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报名参加的“技能兴威”-威海经区第三届职业技能竞赛作出如下承诺，并愿承担相关法律责任：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本人所提交的职业资格证书、从事本工种工作年限证明、所在单位等资料真实有效，内容信息真实、准确，如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存在虚假行为，由本人承担一切后果。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000000"/>
          <w:spacing w:val="0"/>
          <w:w w:val="100"/>
          <w:position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2.本人已知晓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pacing w:val="0"/>
          <w:w w:val="100"/>
          <w:position w:val="0"/>
          <w:sz w:val="32"/>
          <w:szCs w:val="32"/>
          <w:lang w:eastAsia="zh-CN"/>
        </w:rPr>
        <w:t>本次竞赛属公益性质，不收取任何费用，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且未授权任何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pacing w:val="0"/>
          <w:w w:val="100"/>
          <w:position w:val="0"/>
          <w:sz w:val="32"/>
          <w:szCs w:val="32"/>
          <w:lang w:eastAsia="zh-CN"/>
        </w:rPr>
        <w:t>社会机构以竞赛为由收取报名、培训等费用。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若本人（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pacing w:val="0"/>
          <w:w w:val="100"/>
          <w:position w:val="0"/>
          <w:sz w:val="32"/>
          <w:szCs w:val="32"/>
          <w:lang w:eastAsia="zh-CN"/>
        </w:rPr>
        <w:t>参赛选手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）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pacing w:val="0"/>
          <w:w w:val="100"/>
          <w:position w:val="0"/>
          <w:sz w:val="32"/>
          <w:szCs w:val="32"/>
          <w:lang w:eastAsia="zh-CN"/>
        </w:rPr>
        <w:t>自行参加社会机构培训，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产生费用或纠纷，均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pacing w:val="0"/>
          <w:w w:val="100"/>
          <w:position w:val="0"/>
          <w:sz w:val="32"/>
          <w:szCs w:val="32"/>
          <w:lang w:eastAsia="zh-CN"/>
        </w:rPr>
        <w:t>与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本次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pacing w:val="0"/>
          <w:w w:val="100"/>
          <w:position w:val="0"/>
          <w:sz w:val="32"/>
          <w:szCs w:val="32"/>
          <w:lang w:eastAsia="zh-CN"/>
        </w:rPr>
        <w:t>竞赛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及竞赛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pacing w:val="0"/>
          <w:w w:val="100"/>
          <w:position w:val="0"/>
          <w:sz w:val="32"/>
          <w:szCs w:val="32"/>
          <w:lang w:eastAsia="zh-CN"/>
        </w:rPr>
        <w:t>组织方无关。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lang w:val="en-US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3.本人承诺在比赛过程中若发现作弊、评判不公等不公平现象，需当场向工作人员提出。本人已知晓现场无异议在赛后提出异议的，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pacing w:val="0"/>
          <w:w w:val="100"/>
          <w:position w:val="0"/>
          <w:sz w:val="32"/>
          <w:szCs w:val="32"/>
          <w:lang w:eastAsia="zh-CN"/>
        </w:rPr>
        <w:t>竞赛组织方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不再受理。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textAlignment w:val="auto"/>
        <w:outlineLvl w:val="9"/>
        <w:rPr>
          <w:rFonts w:hint="default"/>
          <w:lang w:val="en-US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="0" w:leftChars="0" w:firstLine="0" w:firstLineChars="0"/>
        <w:textAlignment w:val="auto"/>
        <w:outlineLvl w:val="9"/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textAlignment w:val="auto"/>
        <w:outlineLvl w:val="9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/>
          <w:color w:val="auto"/>
          <w:sz w:val="28"/>
          <w:szCs w:val="28"/>
        </w:rPr>
        <w:t xml:space="preserve">                         </w:t>
      </w:r>
      <w:r>
        <w:rPr>
          <w:rFonts w:hint="eastAsia"/>
          <w:color w:val="auto"/>
          <w:sz w:val="28"/>
          <w:szCs w:val="28"/>
          <w:lang w:val="en-US" w:eastAsia="zh-CN"/>
        </w:rPr>
        <w:t xml:space="preserve">       </w:t>
      </w:r>
      <w:r>
        <w:rPr>
          <w:rFonts w:hint="eastAsia" w:ascii="仿宋_GB2312" w:eastAsia="仿宋_GB2312"/>
          <w:color w:val="auto"/>
          <w:sz w:val="32"/>
          <w:szCs w:val="32"/>
        </w:rPr>
        <w:t>承诺人（签字）：</w:t>
      </w:r>
      <w:r>
        <w:rPr>
          <w:rFonts w:hint="eastAsia" w:ascii="仿宋_GB2312" w:eastAsia="仿宋_GB2312"/>
          <w:color w:val="auto"/>
          <w:sz w:val="32"/>
          <w:szCs w:val="32"/>
          <w:u w:val="single"/>
        </w:rPr>
        <w:t xml:space="preserve">       </w:t>
      </w:r>
    </w:p>
    <w:p>
      <w:pPr>
        <w:rPr>
          <w:rFonts w:hint="default" w:ascii="Times New Roman" w:hAnsi="Times New Roman" w:eastAsia="宋体"/>
          <w:lang w:val="en-US" w:eastAsia="zh-CN"/>
        </w:rPr>
      </w:pPr>
      <w:r>
        <w:rPr>
          <w:rFonts w:hint="eastAsia" w:ascii="Times New Roman" w:hAnsi="Times New Roman"/>
          <w:lang w:val="en-US" w:eastAsia="zh-CN"/>
        </w:rPr>
        <w:t xml:space="preserve">                                   </w:t>
      </w:r>
    </w:p>
    <w:p>
      <w:r>
        <w:rPr>
          <w:rFonts w:hint="eastAsia" w:ascii="Times New Roman" w:hAnsi="Times New Roman"/>
        </w:rPr>
        <w:t xml:space="preserve">                                                                                     </w:t>
      </w: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D832661"/>
    <w:rsid w:val="23EC1845"/>
    <w:rsid w:val="5E5D5C05"/>
    <w:rsid w:val="7D8326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qFormat="1"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iPriority="99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8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note text"/>
    <w:basedOn w:val="1"/>
    <w:next w:val="1"/>
    <w:unhideWhenUsed/>
    <w:qFormat/>
    <w:uiPriority w:val="99"/>
    <w:pPr>
      <w:snapToGrid w:val="0"/>
      <w:jc w:val="left"/>
    </w:pPr>
    <w:rPr>
      <w:sz w:val="18"/>
      <w:szCs w:val="18"/>
    </w:rPr>
  </w:style>
  <w:style w:type="paragraph" w:styleId="3">
    <w:name w:val="Body Text First Indent"/>
    <w:basedOn w:val="4"/>
    <w:next w:val="4"/>
    <w:qFormat/>
    <w:uiPriority w:val="0"/>
    <w:pPr>
      <w:spacing w:after="120"/>
    </w:pPr>
    <w:rPr>
      <w:rFonts w:hint="default" w:ascii="Calibri" w:hAnsi="Calibri" w:eastAsia="宋体"/>
      <w:sz w:val="21"/>
    </w:rPr>
  </w:style>
  <w:style w:type="paragraph" w:styleId="4">
    <w:name w:val="Body Text"/>
    <w:basedOn w:val="1"/>
    <w:next w:val="1"/>
    <w:unhideWhenUsed/>
    <w:qFormat/>
    <w:uiPriority w:val="1"/>
    <w:pPr>
      <w:ind w:left="113"/>
    </w:pPr>
    <w:rPr>
      <w:rFonts w:hint="eastAsia" w:ascii="仿宋_GB2312" w:hAnsi="仿宋_GB2312" w:eastAsia="仿宋_GB2312"/>
      <w:sz w:val="32"/>
    </w:rPr>
  </w:style>
  <w:style w:type="paragraph" w:styleId="5">
    <w:name w:val="index 5"/>
    <w:basedOn w:val="1"/>
    <w:next w:val="1"/>
    <w:qFormat/>
    <w:uiPriority w:val="0"/>
    <w:pPr>
      <w:ind w:left="1680"/>
    </w:pPr>
    <w:rPr>
      <w:rFonts w:ascii="Calibri" w:hAnsi="Calibri" w:eastAsia="宋体" w:cs="Times New Roman"/>
    </w:rPr>
  </w:style>
  <w:style w:type="paragraph" w:styleId="6">
    <w:name w:val="footer"/>
    <w:basedOn w:val="1"/>
    <w:next w:val="5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Office_10.8.2.6948_F1E327BC-269C-435d-A152-05C5408002CA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2026-05-08T02:32:00Z</dcterms:created>
  <dc:creator>Administrator</dc:creator>
  <cp:lastModifiedBy>Administrator</cp:lastModifiedBy>
  <dcterms:modified xsi:type="dcterms:W3CDTF">2026-05-09T01:21:42Z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</Properties>
</file>