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left="0" w:leftChars="0" w:firstLine="0" w:firstLineChars="0"/>
        <w:jc w:val="left"/>
        <w:rPr>
          <w:rFonts w:hint="eastAsia" w:ascii="黑体" w:hAnsi="黑体" w:eastAsia="黑体" w:cs="黑体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sz w:val="32"/>
          <w:szCs w:val="32"/>
          <w:lang w:val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jc w:val="center"/>
        <w:textAlignment w:val="auto"/>
        <w:rPr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“技能兴威”-威海经区第三届职业技能竞赛报名承诺书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本人姓名：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报名参加的“技能兴威”-威海经区第三届职业技能竞赛作出如下承诺，并愿承担相关法律责任：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本人所提交的职业资格证书、从事本工种工作年限证明、所在单位等资料真实有效，内容信息真实、准确，如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存在虚假行为，由本人承担一切后果。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2.本人已知晓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本次竞赛属公益性质，不收取任何费用，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且未授权任何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社会机构以竞赛为由收取报名、培训等费用。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若本人（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参赛选手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自行参加社会机构培训，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产生费用或纠纷，均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本次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竞赛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及竞赛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组织方无关。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3.本人承诺在比赛过程中若发现作弊、评判不公等不公平现象，需当场向工作人员提出。本人已知晓现场无异议在赛后提出异议的，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竞赛组织方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不再受理。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outlineLvl w:val="9"/>
        <w:rPr>
          <w:rFonts w:hint="default"/>
          <w:lang w:val="en-US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textAlignment w:val="auto"/>
        <w:outlineLvl w:val="9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28"/>
          <w:szCs w:val="28"/>
        </w:rPr>
        <w:t xml:space="preserve">                         </w:t>
      </w:r>
      <w:r>
        <w:rPr>
          <w:rFonts w:hint="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="仿宋_GB2312" w:eastAsia="仿宋_GB2312"/>
          <w:color w:val="auto"/>
          <w:sz w:val="32"/>
          <w:szCs w:val="32"/>
        </w:rPr>
        <w:t>承诺人（签字）：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</w:t>
      </w:r>
    </w:p>
    <w:p>
      <w:pPr>
        <w:rPr>
          <w:rFonts w:hint="default" w:ascii="Times New Roman" w:hAnsi="Times New Roman" w:eastAsia="宋体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 xml:space="preserve">                                   </w:t>
      </w:r>
    </w:p>
    <w:p>
      <w:r>
        <w:rPr>
          <w:rFonts w:hint="eastAsia" w:ascii="Times New Roman" w:hAnsi="Times New Roman"/>
        </w:rPr>
        <w:t xml:space="preserve">                                                                                 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32661"/>
    <w:rsid w:val="23EC1845"/>
    <w:rsid w:val="5E5D5C05"/>
    <w:rsid w:val="7D83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3">
    <w:name w:val="Body Text First Indent"/>
    <w:basedOn w:val="4"/>
    <w:next w:val="4"/>
    <w:qFormat/>
    <w:uiPriority w:val="0"/>
    <w:pPr>
      <w:spacing w:after="120"/>
    </w:pPr>
    <w:rPr>
      <w:rFonts w:hint="default" w:ascii="Calibri" w:hAnsi="Calibri" w:eastAsia="宋体"/>
      <w:sz w:val="21"/>
    </w:rPr>
  </w:style>
  <w:style w:type="paragraph" w:styleId="4">
    <w:name w:val="Body Text"/>
    <w:basedOn w:val="1"/>
    <w:next w:val="1"/>
    <w:unhideWhenUsed/>
    <w:qFormat/>
    <w:uiPriority w:val="1"/>
    <w:pPr>
      <w:ind w:left="113"/>
    </w:pPr>
    <w:rPr>
      <w:rFonts w:hint="eastAsia" w:ascii="仿宋_GB2312" w:hAnsi="仿宋_GB2312" w:eastAsia="仿宋_GB2312"/>
      <w:sz w:val="32"/>
    </w:rPr>
  </w:style>
  <w:style w:type="paragraph" w:styleId="5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</w:rPr>
  </w:style>
  <w:style w:type="paragraph" w:styleId="6">
    <w:name w:val="footer"/>
    <w:basedOn w:val="1"/>
    <w:next w:val="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2026-05-08T02:32:00Z</dcterms:created>
  <dc:creator>Administrator</dc:creator>
  <cp:lastModifiedBy>Administrator</cp:lastModifiedBy>
  <dcterms:modified xsi:type="dcterms:W3CDTF">2026-05-09T01:21:42Z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