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44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44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双随机抽查工作实施方案</w:t>
      </w:r>
    </w:p>
    <w:tbl>
      <w:tblPr>
        <w:tblStyle w:val="6"/>
        <w:tblpPr w:leftFromText="180" w:rightFromText="180" w:vertAnchor="text" w:horzAnchor="page" w:tblpX="1590" w:tblpY="302"/>
        <w:tblOverlap w:val="never"/>
        <w:tblW w:w="92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1"/>
        <w:gridCol w:w="71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7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7149" w:type="dxa"/>
            <w:vAlign w:val="center"/>
          </w:tcPr>
          <w:p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年度系统内双随机抽查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7149" w:type="dxa"/>
            <w:vAlign w:val="center"/>
          </w:tcPr>
          <w:p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4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年开展加油站加油机“双随机、一公开”计量专项监督抽查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7149" w:type="dxa"/>
            <w:vAlign w:val="center"/>
          </w:tcPr>
          <w:p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特种设备安全监察科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7149" w:type="dxa"/>
            <w:vAlign w:val="center"/>
          </w:tcPr>
          <w:p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在用计量器具监督检查</w:t>
            </w:r>
          </w:p>
          <w:p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7149" w:type="dxa"/>
            <w:vAlign w:val="center"/>
          </w:tcPr>
          <w:p>
            <w:pPr>
              <w:spacing w:line="560" w:lineRule="exact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全区加油站加油机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7149" w:type="dxa"/>
            <w:vAlign w:val="center"/>
          </w:tcPr>
          <w:p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结合信用风险等级确定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2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7149" w:type="dxa"/>
            <w:vAlign w:val="center"/>
          </w:tcPr>
          <w:p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应用差异化监管和信用监管机制，随机抽取检查全区10家加油站。</w:t>
            </w:r>
          </w:p>
          <w:p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7149" w:type="dxa"/>
            <w:vAlign w:val="center"/>
          </w:tcPr>
          <w:p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30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7149" w:type="dxa"/>
            <w:vAlign w:val="center"/>
          </w:tcPr>
          <w:p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0" w:hRule="atLeas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7149" w:type="dxa"/>
          </w:tcPr>
          <w:p>
            <w:pPr>
              <w:tabs>
                <w:tab w:val="left" w:pos="792"/>
              </w:tabs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此次检查主要检查加油机的计量检定证书是否在有效期内，各部位铅封是否完好；加油机是否张贴计量检定合格标志；是否存在擅自改动或拆装加油机；是否存在利用计量芯片等计量作弊行为；是否向社会做出诚信计量自我承诺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7149" w:type="dxa"/>
          </w:tcPr>
          <w:p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>
      <w:pPr>
        <w:tabs>
          <w:tab w:val="left" w:pos="2160"/>
        </w:tabs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61F740DB"/>
    <w:rsid w:val="00036B56"/>
    <w:rsid w:val="000471F2"/>
    <w:rsid w:val="0005043D"/>
    <w:rsid w:val="000C5215"/>
    <w:rsid w:val="00172BB3"/>
    <w:rsid w:val="00176257"/>
    <w:rsid w:val="001A515A"/>
    <w:rsid w:val="001B7366"/>
    <w:rsid w:val="001D0930"/>
    <w:rsid w:val="00236E94"/>
    <w:rsid w:val="0024321E"/>
    <w:rsid w:val="00251D15"/>
    <w:rsid w:val="003448B8"/>
    <w:rsid w:val="0036485D"/>
    <w:rsid w:val="00440C3A"/>
    <w:rsid w:val="00453F46"/>
    <w:rsid w:val="004C0744"/>
    <w:rsid w:val="004E3B97"/>
    <w:rsid w:val="00520971"/>
    <w:rsid w:val="00532078"/>
    <w:rsid w:val="00573E8E"/>
    <w:rsid w:val="00581023"/>
    <w:rsid w:val="00593084"/>
    <w:rsid w:val="005C6A96"/>
    <w:rsid w:val="005D0FAB"/>
    <w:rsid w:val="005F77A9"/>
    <w:rsid w:val="00651732"/>
    <w:rsid w:val="006C6B3D"/>
    <w:rsid w:val="006E7EAA"/>
    <w:rsid w:val="007026AD"/>
    <w:rsid w:val="00781B3C"/>
    <w:rsid w:val="007A39D5"/>
    <w:rsid w:val="007B768A"/>
    <w:rsid w:val="0080599E"/>
    <w:rsid w:val="0080767B"/>
    <w:rsid w:val="0087120B"/>
    <w:rsid w:val="008864E0"/>
    <w:rsid w:val="008F0BC0"/>
    <w:rsid w:val="00906F59"/>
    <w:rsid w:val="00926CB0"/>
    <w:rsid w:val="00934357"/>
    <w:rsid w:val="0094053B"/>
    <w:rsid w:val="009C4A8E"/>
    <w:rsid w:val="009D0906"/>
    <w:rsid w:val="009F221B"/>
    <w:rsid w:val="00A04BF1"/>
    <w:rsid w:val="00A44E1E"/>
    <w:rsid w:val="00B7160E"/>
    <w:rsid w:val="00C60379"/>
    <w:rsid w:val="00E25DF1"/>
    <w:rsid w:val="00E46ED6"/>
    <w:rsid w:val="00EE78CD"/>
    <w:rsid w:val="00F12EAE"/>
    <w:rsid w:val="00F13DC5"/>
    <w:rsid w:val="00F27B46"/>
    <w:rsid w:val="00F40558"/>
    <w:rsid w:val="00F71CA8"/>
    <w:rsid w:val="00F74BAA"/>
    <w:rsid w:val="00FC0B51"/>
    <w:rsid w:val="00FF48E8"/>
    <w:rsid w:val="00FF4CE5"/>
    <w:rsid w:val="0ADF1D55"/>
    <w:rsid w:val="0AEB2D52"/>
    <w:rsid w:val="0E417FE5"/>
    <w:rsid w:val="0FCF7334"/>
    <w:rsid w:val="14790898"/>
    <w:rsid w:val="1EAC6F54"/>
    <w:rsid w:val="291C614A"/>
    <w:rsid w:val="2D6576E8"/>
    <w:rsid w:val="2EB708A3"/>
    <w:rsid w:val="38EC0374"/>
    <w:rsid w:val="3BFA5EAB"/>
    <w:rsid w:val="3E9F2530"/>
    <w:rsid w:val="41BA008B"/>
    <w:rsid w:val="476C7DA7"/>
    <w:rsid w:val="4B6A0D0C"/>
    <w:rsid w:val="4F0163D1"/>
    <w:rsid w:val="54253675"/>
    <w:rsid w:val="546B3E70"/>
    <w:rsid w:val="5E02458E"/>
    <w:rsid w:val="61F740DB"/>
    <w:rsid w:val="63583029"/>
    <w:rsid w:val="64645B55"/>
    <w:rsid w:val="67EB3D6A"/>
    <w:rsid w:val="6F851C1B"/>
    <w:rsid w:val="782C7005"/>
    <w:rsid w:val="79C95312"/>
    <w:rsid w:val="7A80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4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4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54</Words>
  <Characters>312</Characters>
  <Lines>2</Lines>
  <Paragraphs>1</Paragraphs>
  <TotalTime>54</TotalTime>
  <ScaleCrop>false</ScaleCrop>
  <LinksUpToDate>false</LinksUpToDate>
  <CharactersWithSpaces>365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Administrator</cp:lastModifiedBy>
  <cp:lastPrinted>2024-02-22T08:11:00Z</cp:lastPrinted>
  <dcterms:modified xsi:type="dcterms:W3CDTF">2024-02-26T09:02:50Z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