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beforeAutospacing="0" w:afterAutospacing="0" w:line="555" w:lineRule="atLeast"/>
        <w:ind w:firstLine="645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附件</w:t>
      </w:r>
      <w:bookmarkStart w:id="0" w:name="_GoBack"/>
      <w:bookmarkEnd w:id="0"/>
    </w:p>
    <w:p>
      <w:pPr>
        <w:pStyle w:val="3"/>
        <w:widowControl/>
        <w:spacing w:beforeAutospacing="0" w:afterAutospacing="0" w:line="555" w:lineRule="atLeast"/>
        <w:ind w:firstLine="645"/>
        <w:jc w:val="center"/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</w:pP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val="en" w:bidi="ar"/>
        </w:rPr>
        <w:t>威海市</w:t>
      </w:r>
      <w:r>
        <w:rPr>
          <w:rFonts w:ascii="Times New Roman" w:hAnsi="Times New Roman" w:eastAsia="方正小标宋简体" w:cs="Times New Roman"/>
          <w:color w:val="000000"/>
          <w:kern w:val="0"/>
          <w:sz w:val="44"/>
          <w:szCs w:val="44"/>
          <w:lang w:bidi="ar"/>
        </w:rPr>
        <w:t>普惠托育服务机构名单</w:t>
      </w:r>
    </w:p>
    <w:p>
      <w:pPr>
        <w:pStyle w:val="3"/>
        <w:widowControl/>
        <w:spacing w:beforeAutospacing="0" w:afterAutospacing="0" w:line="555" w:lineRule="atLeast"/>
        <w:jc w:val="right"/>
        <w:rPr>
          <w:rFonts w:hint="eastAsia" w:ascii="Times New Roman" w:hAnsi="Times New Roman" w:eastAsia="方正小标宋简体" w:cs="Times New Roman"/>
          <w:color w:val="000000"/>
          <w:kern w:val="0"/>
          <w:sz w:val="44"/>
          <w:szCs w:val="44"/>
          <w:lang w:val="en-US" w:eastAsia="zh-CN" w:bidi="ar"/>
        </w:rPr>
      </w:pPr>
      <w:r>
        <w:rPr>
          <w:rFonts w:ascii="Times New Roman" w:hAnsi="Times New Roman" w:eastAsia="黑体" w:cs="Times New Roman"/>
          <w:color w:val="000000"/>
          <w:kern w:val="0"/>
          <w:sz w:val="28"/>
          <w:szCs w:val="28"/>
          <w:lang w:bidi="ar"/>
        </w:rPr>
        <w:t xml:space="preserve">  </w:t>
      </w:r>
      <w:r>
        <w:rPr>
          <w:rFonts w:ascii="Times New Roman" w:hAnsi="Times New Roman" w:eastAsia="宋体" w:cs="Times New Roman"/>
          <w:b/>
          <w:color w:val="000000"/>
          <w:kern w:val="0"/>
          <w:sz w:val="24"/>
          <w:lang w:bidi="ar"/>
        </w:rPr>
        <w:t>日期：2025 年1月2</w:t>
      </w:r>
      <w:r>
        <w:rPr>
          <w:rFonts w:hint="eastAsia" w:ascii="Times New Roman" w:hAnsi="Times New Roman" w:eastAsia="宋体" w:cs="Times New Roman"/>
          <w:b/>
          <w:color w:val="000000"/>
          <w:kern w:val="0"/>
          <w:sz w:val="24"/>
          <w:lang w:val="en-US" w:eastAsia="zh-CN" w:bidi="ar"/>
        </w:rPr>
        <w:t>0</w:t>
      </w:r>
      <w:r>
        <w:rPr>
          <w:rFonts w:ascii="Times New Roman" w:hAnsi="Times New Roman" w:eastAsia="宋体" w:cs="Times New Roman"/>
          <w:b/>
          <w:color w:val="000000"/>
          <w:kern w:val="0"/>
          <w:sz w:val="24"/>
          <w:lang w:bidi="ar"/>
        </w:rPr>
        <w:t xml:space="preserve"> 日</w:t>
      </w:r>
    </w:p>
    <w:tbl>
      <w:tblPr>
        <w:tblStyle w:val="4"/>
        <w:tblW w:w="1209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3"/>
        <w:gridCol w:w="4121"/>
        <w:gridCol w:w="1605"/>
        <w:gridCol w:w="930"/>
        <w:gridCol w:w="1125"/>
        <w:gridCol w:w="1170"/>
        <w:gridCol w:w="1200"/>
        <w:gridCol w:w="11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  <w:jc w:val="center"/>
        </w:trPr>
        <w:tc>
          <w:tcPr>
            <w:tcW w:w="77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序号</w:t>
            </w:r>
          </w:p>
        </w:tc>
        <w:tc>
          <w:tcPr>
            <w:tcW w:w="412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托育服务机构名称</w:t>
            </w:r>
          </w:p>
        </w:tc>
        <w:tc>
          <w:tcPr>
            <w:tcW w:w="160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收托规模(</w:t>
            </w:r>
            <w:r>
              <w:rPr>
                <w:rFonts w:ascii="Times New Roman" w:hAnsi="Times New Roman" w:eastAsia="宋体" w:cs="Times New Roman"/>
                <w:b/>
                <w:bCs/>
                <w:color w:val="000000"/>
                <w:kern w:val="0"/>
                <w:sz w:val="18"/>
                <w:szCs w:val="18"/>
                <w:lang w:bidi="ar"/>
              </w:rPr>
              <w:t>备案核定托位数</w:t>
            </w: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）（个）</w:t>
            </w:r>
          </w:p>
        </w:tc>
        <w:tc>
          <w:tcPr>
            <w:tcW w:w="442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保育费标准（元/月）</w:t>
            </w:r>
          </w:p>
        </w:tc>
        <w:tc>
          <w:tcPr>
            <w:tcW w:w="11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负责人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77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412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60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乳儿班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托小班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托大班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widowControl/>
              <w:jc w:val="center"/>
              <w:textAlignment w:val="bottom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b/>
                <w:color w:val="000000"/>
                <w:kern w:val="0"/>
                <w:sz w:val="18"/>
                <w:szCs w:val="18"/>
                <w:lang w:bidi="ar"/>
              </w:rPr>
              <w:t>混合班</w:t>
            </w:r>
          </w:p>
        </w:tc>
        <w:tc>
          <w:tcPr>
            <w:tcW w:w="11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b/>
                <w:color w:val="00000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4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威海经济技术开发区博苑幼儿园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1700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雷艳红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2</w:t>
            </w:r>
          </w:p>
        </w:tc>
        <w:tc>
          <w:tcPr>
            <w:tcW w:w="4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威海经济技术开发区青葵智慧谷幼儿园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丛颖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3</w:t>
            </w:r>
          </w:p>
        </w:tc>
        <w:tc>
          <w:tcPr>
            <w:tcW w:w="4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威海经济技术开发区二轻阳光幼儿园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1200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孙东英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4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威海经济技术开发区智慧谷实验幼儿园太阳雨园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1200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戚雪梅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4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威海经济技术开发区宝威五洲太阳城幼儿园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1200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田超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4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威海经济技术开发区凤鸣幼儿园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1400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1200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1200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刘爱滋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7</w:t>
            </w:r>
          </w:p>
        </w:tc>
        <w:tc>
          <w:tcPr>
            <w:tcW w:w="4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威海经济技术开发区西苑街道办事处中心幼儿园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60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1400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1200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1200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丛聪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4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left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威海经济技术开发区万科翡翠幼儿园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50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1200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1200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侯凌云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9</w:t>
            </w:r>
          </w:p>
        </w:tc>
        <w:tc>
          <w:tcPr>
            <w:tcW w:w="41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left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威海经济技术开发区泰和府幼儿园</w:t>
            </w:r>
          </w:p>
        </w:tc>
        <w:tc>
          <w:tcPr>
            <w:tcW w:w="16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1500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1500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jc w:val="center"/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eastAsia="宋体" w:cs="Times New Roman"/>
                <w:color w:val="000000"/>
                <w:sz w:val="18"/>
                <w:szCs w:val="18"/>
              </w:rPr>
              <w:t>程铭</w:t>
            </w:r>
          </w:p>
        </w:tc>
      </w:tr>
    </w:tbl>
    <w:p>
      <w:pPr>
        <w:pStyle w:val="3"/>
        <w:widowControl/>
        <w:spacing w:beforeAutospacing="0" w:after="300" w:afterAutospacing="0" w:line="555" w:lineRule="atLeast"/>
        <w:rPr>
          <w:rFonts w:ascii="Times New Roman" w:hAnsi="Times New Roma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dlYjkyNzcxY2Y5ZTc3MDhlMjQ4YzhhMDFkMDNiZTkifQ=="/>
  </w:docVars>
  <w:rsids>
    <w:rsidRoot w:val="113D2DB3"/>
    <w:rsid w:val="001A3012"/>
    <w:rsid w:val="001E5B67"/>
    <w:rsid w:val="0045285F"/>
    <w:rsid w:val="08B77C27"/>
    <w:rsid w:val="0FA879FE"/>
    <w:rsid w:val="113D2DB3"/>
    <w:rsid w:val="1151668E"/>
    <w:rsid w:val="14474E07"/>
    <w:rsid w:val="14F5090E"/>
    <w:rsid w:val="23052BAC"/>
    <w:rsid w:val="2A46591C"/>
    <w:rsid w:val="3A1E4827"/>
    <w:rsid w:val="3A4A65E6"/>
    <w:rsid w:val="3A814617"/>
    <w:rsid w:val="3BB548C0"/>
    <w:rsid w:val="3D6D19CD"/>
    <w:rsid w:val="3E627E4B"/>
    <w:rsid w:val="40FC1755"/>
    <w:rsid w:val="43C4006E"/>
    <w:rsid w:val="475D6A16"/>
    <w:rsid w:val="48443F2F"/>
    <w:rsid w:val="4A2C784C"/>
    <w:rsid w:val="5C0F21BC"/>
    <w:rsid w:val="5C675762"/>
    <w:rsid w:val="5D3F1E14"/>
    <w:rsid w:val="5F3C65C4"/>
    <w:rsid w:val="673D3C8F"/>
    <w:rsid w:val="6C891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200" w:leftChars="200"/>
    </w:pPr>
    <w:rPr>
      <w:rFonts w:ascii="等线" w:hAnsi="等线" w:eastAsia="等线"/>
    </w:rPr>
  </w:style>
  <w:style w:type="paragraph" w:styleId="3">
    <w:name w:val="Normal (Web)"/>
    <w:basedOn w:val="1"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318</Words>
  <Characters>342</Characters>
  <Lines>2</Lines>
  <Paragraphs>1</Paragraphs>
  <TotalTime>0</TotalTime>
  <ScaleCrop>false</ScaleCrop>
  <LinksUpToDate>false</LinksUpToDate>
  <CharactersWithSpaces>659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2025-01-20T09:13:00Z</dcterms:created>
  <dc:creator>Administrator</dc:creator>
  <cp:lastModifiedBy>Administrator</cp:lastModifiedBy>
  <cp:lastPrinted>2025-01-16T07:47:00Z</cp:lastPrinted>
  <dcterms:modified xsi:type="dcterms:W3CDTF">2025-01-20T09:42:17Z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C30536A39E2E4449934920906E58F999_11</vt:lpwstr>
  </property>
  <property fmtid="{D5CDD505-2E9C-101B-9397-08002B2CF9AE}" pid="4" name="KSOTemplateDocerSaveRecord">
    <vt:lpwstr>eyJoZGlkIjoiZjdlYjkyNzcxY2Y5ZTc3MDhlMjQ4YzhhMDFkMDNiZTkiLCJ1c2VySWQiOiI4Njk1NDg2MDcifQ==</vt:lpwstr>
  </property>
</Properties>
</file>